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5100F34A" w:rsidR="00BE7188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2C825013" w14:textId="77777777" w:rsidR="00D320C1" w:rsidRPr="00B22829" w:rsidRDefault="00D320C1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1B5652EC" w:rsidR="00C47E35" w:rsidRDefault="00D1557A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20)</w:t>
      </w:r>
      <w:r w:rsidR="000622A8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38C6649B" w14:textId="2E0E533E" w:rsidR="000622A8" w:rsidRDefault="000622A8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65A4F936" w14:textId="77777777" w:rsidR="000622A8" w:rsidRPr="000622A8" w:rsidRDefault="000622A8" w:rsidP="000622A8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622A8">
        <w:rPr>
          <w:rFonts w:asciiTheme="minorHAnsi" w:hAnsiTheme="minorHAnsi" w:cstheme="minorHAnsi"/>
          <w:b/>
          <w:i/>
          <w:sz w:val="28"/>
          <w:szCs w:val="28"/>
        </w:rPr>
        <w:t>„Časť predmetu zákazky č. 2 PC a príslušenstvo.“</w:t>
      </w:r>
    </w:p>
    <w:p w14:paraId="769C4F8E" w14:textId="77777777" w:rsidR="000622A8" w:rsidRDefault="000622A8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43A58" w14:textId="77777777" w:rsidR="00F644ED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0622A8">
      <w:rPr>
        <w:rFonts w:asciiTheme="minorHAnsi" w:hAnsiTheme="minorHAnsi" w:cstheme="minorHAnsi"/>
        <w:sz w:val="18"/>
        <w:szCs w:val="18"/>
      </w:rPr>
      <w:t>b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F644ED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5CA866F" w:rsidR="00BE7188" w:rsidRPr="00BE7188" w:rsidRDefault="00F644ED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622A8"/>
    <w:rsid w:val="001B4237"/>
    <w:rsid w:val="002500F8"/>
    <w:rsid w:val="002F6BAE"/>
    <w:rsid w:val="00340330"/>
    <w:rsid w:val="00473692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D1557A"/>
    <w:rsid w:val="00D320C1"/>
    <w:rsid w:val="00DB1DBA"/>
    <w:rsid w:val="00F339A4"/>
    <w:rsid w:val="00F6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2021-02-15T19:54:00Z</dcterms:created>
  <dcterms:modified xsi:type="dcterms:W3CDTF">2021-03-08T19:07:00Z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